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13434F67" w:rsidR="00AC14CD" w:rsidRPr="00785505" w:rsidRDefault="00AA29DF" w:rsidP="123927D0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highlight w:val="yellow"/>
          <w:shd w:val="pct15" w:color="auto" w:fill="FFFFFF"/>
        </w:rPr>
        <w:t>株式会社トラストバンク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4F63642C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bookmarkStart w:id="1" w:name="_GoBack"/>
      <w:bookmarkEnd w:id="1"/>
      <w:r w:rsidR="00AA29DF">
        <w:rPr>
          <w:rFonts w:ascii="ＭＳ 明朝" w:hAnsi="ＭＳ 明朝" w:hint="eastAsia"/>
          <w:sz w:val="22"/>
          <w:highlight w:val="yellow"/>
          <w:shd w:val="pct15" w:color="auto" w:fill="FFFFFF"/>
        </w:rPr>
        <w:t>株式会社トラストバンク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21CA" w14:textId="77777777" w:rsidR="00051449" w:rsidRDefault="00051449" w:rsidP="00790BEE">
      <w:r>
        <w:separator/>
      </w:r>
    </w:p>
  </w:endnote>
  <w:endnote w:type="continuationSeparator" w:id="0">
    <w:p w14:paraId="31C27E09" w14:textId="77777777" w:rsidR="00051449" w:rsidRDefault="00051449" w:rsidP="00790BEE">
      <w:r>
        <w:continuationSeparator/>
      </w:r>
    </w:p>
  </w:endnote>
  <w:endnote w:type="continuationNotice" w:id="1">
    <w:p w14:paraId="321120AD" w14:textId="77777777" w:rsidR="00051449" w:rsidRDefault="00051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D344" w14:textId="77777777" w:rsidR="00051449" w:rsidRDefault="00051449" w:rsidP="00790BEE">
      <w:r>
        <w:separator/>
      </w:r>
    </w:p>
  </w:footnote>
  <w:footnote w:type="continuationSeparator" w:id="0">
    <w:p w14:paraId="21E4E5ED" w14:textId="77777777" w:rsidR="00051449" w:rsidRDefault="00051449" w:rsidP="00790BEE">
      <w:r>
        <w:continuationSeparator/>
      </w:r>
    </w:p>
  </w:footnote>
  <w:footnote w:type="continuationNotice" w:id="1">
    <w:p w14:paraId="1C53F624" w14:textId="77777777" w:rsidR="00051449" w:rsidRDefault="000514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23ECE"/>
    <w:rsid w:val="00033B55"/>
    <w:rsid w:val="00043764"/>
    <w:rsid w:val="00045B76"/>
    <w:rsid w:val="00051449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29D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8ece85-620d-4ec8-8c6c-40e46d1e4649">
      <Terms xmlns="http://schemas.microsoft.com/office/infopath/2007/PartnerControls"/>
    </lcf76f155ced4ddcb4097134ff3c332f>
    <TaxCatchAll xmlns="23c5ee03-cb0b-4afe-aa6b-42775683ab4e" xsi:nil="true"/>
    <_Flow_SignoffStatus xmlns="8f8ece85-620d-4ec8-8c6c-40e46d1e46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9083D8277EF04EB1F365D94B9AF89D" ma:contentTypeVersion="16" ma:contentTypeDescription="新しいドキュメントを作成します。" ma:contentTypeScope="" ma:versionID="e3d5cb722b8669ca3761ac8ee860c3f3">
  <xsd:schema xmlns:xsd="http://www.w3.org/2001/XMLSchema" xmlns:xs="http://www.w3.org/2001/XMLSchema" xmlns:p="http://schemas.microsoft.com/office/2006/metadata/properties" xmlns:ns2="8f8ece85-620d-4ec8-8c6c-40e46d1e4649" xmlns:ns3="23c5ee03-cb0b-4afe-aa6b-42775683ab4e" targetNamespace="http://schemas.microsoft.com/office/2006/metadata/properties" ma:root="true" ma:fieldsID="63883128ed9223d549a5b380dea6195e" ns2:_="" ns3:_="">
    <xsd:import namespace="8f8ece85-620d-4ec8-8c6c-40e46d1e4649"/>
    <xsd:import namespace="23c5ee03-cb0b-4afe-aa6b-42775683a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ece85-620d-4ec8-8c6c-40e46d1e4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ee03-cb0b-4afe-aa6b-42775683a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ecce20-0045-47aa-8a8a-341d3bd2c04b}" ma:internalName="TaxCatchAll" ma:showField="CatchAllData" ma:web="23c5ee03-cb0b-4afe-aa6b-42775683ab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D9015-2848-4088-96C4-C3A45F962D52}">
  <ds:schemaRefs>
    <ds:schemaRef ds:uri="http://schemas.microsoft.com/office/2006/metadata/properties"/>
    <ds:schemaRef ds:uri="http://schemas.microsoft.com/office/infopath/2007/PartnerControls"/>
    <ds:schemaRef ds:uri="8f8ece85-620d-4ec8-8c6c-40e46d1e4649"/>
    <ds:schemaRef ds:uri="23c5ee03-cb0b-4afe-aa6b-42775683ab4e"/>
  </ds:schemaRefs>
</ds:datastoreItem>
</file>

<file path=customXml/itemProps2.xml><?xml version="1.0" encoding="utf-8"?>
<ds:datastoreItem xmlns:ds="http://schemas.openxmlformats.org/officeDocument/2006/customXml" ds:itemID="{467ED4AF-5FFA-41DC-8F7E-D237ACA56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35AEC-D057-499E-8522-4EAE16CCC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ece85-620d-4ec8-8c6c-40e46d1e4649"/>
    <ds:schemaRef ds:uri="23c5ee03-cb0b-4afe-aa6b-42775683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2022-10-24T02:26:00Z</dcterms:created>
  <dcterms:modified xsi:type="dcterms:W3CDTF">2022-12-26T07:24:00Z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0x010100DF9083D8277EF04EB1F365D94B9AF89D</vt:lpwstr>
  </property>
</Properties>
</file>